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9D" w:rsidRPr="008A569D" w:rsidRDefault="008A569D" w:rsidP="008A569D">
      <w:pPr>
        <w:rPr>
          <w:rFonts w:ascii="Times New Roman" w:hAnsi="Times New Roman" w:cs="Times New Roman"/>
          <w:b/>
          <w:sz w:val="28"/>
          <w:szCs w:val="24"/>
        </w:rPr>
      </w:pPr>
      <w:r w:rsidRPr="00B87F48">
        <w:rPr>
          <w:rFonts w:ascii="Times New Roman" w:hAnsi="Times New Roman" w:cs="Times New Roman"/>
          <w:b/>
          <w:sz w:val="28"/>
          <w:szCs w:val="24"/>
        </w:rPr>
        <w:t>Rural Safety Investigators’ Notebook</w:t>
      </w:r>
      <w:r>
        <w:rPr>
          <w:rFonts w:ascii="Times New Roman" w:hAnsi="Times New Roman" w:cs="Times New Roman"/>
          <w:b/>
          <w:sz w:val="28"/>
          <w:szCs w:val="24"/>
        </w:rPr>
        <w:t xml:space="preserve"> – Tractor-Related Injuries</w:t>
      </w:r>
    </w:p>
    <w:p w:rsidR="008A569D" w:rsidRDefault="00380245">
      <w:r>
        <w:t>As you</w:t>
      </w:r>
      <w:r w:rsidR="008A569D">
        <w:t xml:space="preserve"> investigate the resources, use the following graphic organizer to keep document useful quotes, statistics, etc. for your final report and podcast.  These will be collected and graded.</w:t>
      </w:r>
    </w:p>
    <w:p w:rsidR="008A569D" w:rsidRDefault="008A569D"/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 w:rsidT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Default="008A569D" w:rsidP="008A569D">
            <w:pPr>
              <w:jc w:val="center"/>
            </w:pPr>
            <w:r w:rsidRPr="00B87F48">
              <w:rPr>
                <w:rFonts w:ascii="Times New Roman" w:hAnsi="Times New Roman" w:cs="Times New Roman"/>
                <w:b/>
                <w:sz w:val="24"/>
                <w:szCs w:val="24"/>
              </w:rPr>
              <w:t>Resource A: “Tractors in Trouble Slideshow”</w:t>
            </w:r>
          </w:p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What is the nature of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Who is at risk for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  <w:p w:rsidR="008A569D" w:rsidRDefault="008A569D"/>
        </w:tc>
      </w:tr>
    </w:tbl>
    <w:p w:rsidR="008A569D" w:rsidRDefault="008A569D">
      <w:pPr>
        <w:sectPr w:rsidR="008A569D">
          <w:headerReference w:type="default" r:id="rId6"/>
          <w:footerReference w:type="even" r:id="rId7"/>
          <w:footerReference w:type="default" r:id="rId8"/>
          <w:pgSz w:w="15840" w:h="12240" w:orient="landscape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 w:rsidT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Resource B: “Swift Care Saved Young Farmer”</w:t>
            </w:r>
          </w:p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What is the nature of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Who is at risk for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Default="008A569D" w:rsidP="008A569D">
            <w:pPr>
              <w:jc w:val="center"/>
            </w:pPr>
            <w:r w:rsidRPr="00B87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>“Sex Differences in Principal Farm Operators’ Tractor Driving Safety Beliefs and Behaviors”</w:t>
            </w:r>
          </w:p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What is the nature of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Who is at risk for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</w:tbl>
    <w:p w:rsidR="008A569D" w:rsidRDefault="008A569D">
      <w:r>
        <w:br w:type="page"/>
      </w:r>
    </w:p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 w:rsidT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 D</w:t>
            </w: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>: “Averting the Tragedy: Children's Farm Accidents”</w:t>
            </w:r>
          </w:p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What is the nature of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Who is at risk for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>Resource E: “Tractor Deaths are Preventable”</w:t>
            </w:r>
          </w:p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What is the nature of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Who is at risk for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</w:tbl>
    <w:p w:rsidR="008A569D" w:rsidRDefault="008A569D">
      <w:pPr>
        <w:sectPr w:rsidR="008A569D">
          <w:pgSz w:w="15840" w:h="12240" w:orient="landscape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 w:rsidT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>Resource F: “Farm-Tractor-Related Fatalities – Kentucky, 1994”</w:t>
            </w:r>
          </w:p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What is the nature of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Who is at risk for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A56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“How to Drive &amp; Operate a Tractor: Tractor Safety” </w:t>
            </w:r>
          </w:p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What is the nature of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Who is at risk for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</w:tbl>
    <w:p w:rsidR="008A569D" w:rsidRDefault="008A569D">
      <w:pPr>
        <w:sectPr w:rsidR="008A569D">
          <w:pgSz w:w="15840" w:h="12240" w:orient="landscape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 w:rsidT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>Resource H: “Operator Dies in Skidder Rollover”</w:t>
            </w:r>
          </w:p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What is the nature of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Who is at risk for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A56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>“Near Tractor Accident at Roloff Farm”</w:t>
            </w:r>
          </w:p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What is the nature of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 w:rsidP="00BB6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>Who is at risk for tractor-related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 w:rsidT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</w:tbl>
    <w:p w:rsidR="00855DF5" w:rsidRDefault="005272F4"/>
    <w:sectPr w:rsidR="00855DF5" w:rsidSect="008A569D">
      <w:pgSz w:w="15840" w:h="12240" w:orient="landscape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F4" w:rsidRDefault="005272F4" w:rsidP="00FC10CE">
      <w:pPr>
        <w:spacing w:after="0" w:line="240" w:lineRule="auto"/>
      </w:pPr>
      <w:r>
        <w:separator/>
      </w:r>
    </w:p>
  </w:endnote>
  <w:endnote w:type="continuationSeparator" w:id="1">
    <w:p w:rsidR="005272F4" w:rsidRDefault="005272F4" w:rsidP="00FC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D" w:rsidRDefault="00FC10CE" w:rsidP="001C4C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6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69D" w:rsidRDefault="008A5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D" w:rsidRDefault="00FC10CE" w:rsidP="001C4C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6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2F4">
      <w:rPr>
        <w:rStyle w:val="PageNumber"/>
        <w:noProof/>
      </w:rPr>
      <w:t>1</w:t>
    </w:r>
    <w:r>
      <w:rPr>
        <w:rStyle w:val="PageNumber"/>
      </w:rPr>
      <w:fldChar w:fldCharType="end"/>
    </w:r>
  </w:p>
  <w:p w:rsidR="008A569D" w:rsidRDefault="008A5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F4" w:rsidRDefault="005272F4" w:rsidP="00FC10CE">
      <w:pPr>
        <w:spacing w:after="0" w:line="240" w:lineRule="auto"/>
      </w:pPr>
      <w:r>
        <w:separator/>
      </w:r>
    </w:p>
  </w:footnote>
  <w:footnote w:type="continuationSeparator" w:id="1">
    <w:p w:rsidR="005272F4" w:rsidRDefault="005272F4" w:rsidP="00FC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D" w:rsidRDefault="008A569D" w:rsidP="008A569D">
    <w:pPr>
      <w:pStyle w:val="Header"/>
      <w:jc w:val="right"/>
    </w:pPr>
    <w:r>
      <w:t>Investigators’ Notebook—Tractor-Related Injuries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A569D"/>
    <w:rsid w:val="00380245"/>
    <w:rsid w:val="005272F4"/>
    <w:rsid w:val="008A569D"/>
    <w:rsid w:val="00FC10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8A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69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A569D"/>
  </w:style>
  <w:style w:type="paragraph" w:styleId="Header">
    <w:name w:val="header"/>
    <w:basedOn w:val="Normal"/>
    <w:link w:val="HeaderChar"/>
    <w:uiPriority w:val="99"/>
    <w:semiHidden/>
    <w:unhideWhenUsed/>
    <w:rsid w:val="008A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6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KY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Swan</dc:creator>
  <cp:keywords/>
  <cp:lastModifiedBy>Owner</cp:lastModifiedBy>
  <cp:revision>2</cp:revision>
  <dcterms:created xsi:type="dcterms:W3CDTF">2009-05-11T15:13:00Z</dcterms:created>
  <dcterms:modified xsi:type="dcterms:W3CDTF">2009-05-11T15:13:00Z</dcterms:modified>
</cp:coreProperties>
</file>